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429" w:rsidRDefault="002613F2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603429" w:rsidRDefault="00603429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603429" w:rsidRDefault="00603429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</w:p>
    <w:p w:rsidR="00603429" w:rsidRDefault="002613F2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sz w:val="28"/>
        </w:rPr>
        <w:t>Федеральный закон от 11 февраля 2026 г. № 19-ФЗ "О внесении изменений в Уголовно-исполнительный кодекс Российской Федерации"</w:t>
      </w:r>
      <w:r>
        <w:rPr>
          <w:rFonts w:ascii="Times New Roman" w:hAnsi="Times New Roman"/>
          <w:sz w:val="28"/>
        </w:rPr>
        <w:t xml:space="preserve"> </w:t>
      </w:r>
    </w:p>
    <w:p w:rsidR="00603429" w:rsidRDefault="002613F2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УИК РФ закреплены нормы о </w:t>
      </w:r>
      <w:proofErr w:type="gramStart"/>
      <w:r>
        <w:rPr>
          <w:rFonts w:ascii="Times New Roman" w:hAnsi="Times New Roman"/>
          <w:sz w:val="28"/>
        </w:rPr>
        <w:t>контроле за</w:t>
      </w:r>
      <w:proofErr w:type="gramEnd"/>
      <w:r>
        <w:rPr>
          <w:rFonts w:ascii="Times New Roman" w:hAnsi="Times New Roman"/>
          <w:sz w:val="28"/>
        </w:rPr>
        <w:t xml:space="preserve"> поведением освобожденных по УДО. Определены общие правила </w:t>
      </w:r>
      <w:proofErr w:type="gramStart"/>
      <w:r>
        <w:rPr>
          <w:rFonts w:ascii="Times New Roman" w:hAnsi="Times New Roman"/>
          <w:sz w:val="28"/>
        </w:rPr>
        <w:t>контроля за</w:t>
      </w:r>
      <w:proofErr w:type="gramEnd"/>
      <w:r>
        <w:rPr>
          <w:rFonts w:ascii="Times New Roman" w:hAnsi="Times New Roman"/>
          <w:sz w:val="28"/>
        </w:rPr>
        <w:t xml:space="preserve"> поведением лиц, освобожденных </w:t>
      </w:r>
      <w:proofErr w:type="spellStart"/>
      <w:r>
        <w:rPr>
          <w:rFonts w:ascii="Times New Roman" w:hAnsi="Times New Roman"/>
          <w:sz w:val="28"/>
        </w:rPr>
        <w:t>условнодосрочно</w:t>
      </w:r>
      <w:proofErr w:type="spellEnd"/>
      <w:r>
        <w:rPr>
          <w:rFonts w:ascii="Times New Roman" w:hAnsi="Times New Roman"/>
          <w:sz w:val="28"/>
        </w:rPr>
        <w:t xml:space="preserve"> от отбывания наказания. Его будут осуществлять уголовно-исполнительные инспекции, а в отношении военн</w:t>
      </w:r>
      <w:r>
        <w:rPr>
          <w:rFonts w:ascii="Times New Roman" w:hAnsi="Times New Roman"/>
          <w:sz w:val="28"/>
        </w:rPr>
        <w:t>ослужащих - командование воинских частей (учреждений). Конкретный порядок контроля, проводимого инспекциями, определит Минюст. Закреплены основания для отмены условно-досрочного освобождения.</w:t>
      </w:r>
    </w:p>
    <w:p w:rsidR="00603429" w:rsidRDefault="002613F2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sz w:val="28"/>
        </w:rPr>
        <w:t>Федеральный закон вступает в силу по истечении 180 дней после ег</w:t>
      </w:r>
      <w:r>
        <w:rPr>
          <w:rFonts w:ascii="Times New Roman" w:hAnsi="Times New Roman"/>
          <w:sz w:val="28"/>
        </w:rPr>
        <w:t xml:space="preserve">о официального опубликования. </w:t>
      </w:r>
    </w:p>
    <w:p w:rsidR="00603429" w:rsidRDefault="00603429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</w:p>
    <w:p w:rsidR="00603429" w:rsidRDefault="00603429">
      <w:pPr>
        <w:spacing w:after="0" w:line="240" w:lineRule="auto"/>
        <w:ind w:firstLine="540"/>
        <w:rPr>
          <w:rFonts w:ascii="Times New Roman" w:hAnsi="Times New Roman"/>
          <w:b/>
          <w:color w:val="333333"/>
          <w:sz w:val="28"/>
        </w:rPr>
      </w:pPr>
    </w:p>
    <w:sectPr w:rsidR="00603429" w:rsidSect="00603429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3F2" w:rsidRDefault="002613F2" w:rsidP="00603429">
      <w:pPr>
        <w:spacing w:after="0" w:line="240" w:lineRule="auto"/>
      </w:pPr>
      <w:r>
        <w:separator/>
      </w:r>
    </w:p>
  </w:endnote>
  <w:endnote w:type="continuationSeparator" w:id="0">
    <w:p w:rsidR="002613F2" w:rsidRDefault="002613F2" w:rsidP="00603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603429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603429" w:rsidRDefault="002613F2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603429" w:rsidRDefault="002613F2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603429" w:rsidRDefault="00603429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3F2" w:rsidRDefault="002613F2" w:rsidP="00603429">
      <w:pPr>
        <w:spacing w:after="0" w:line="240" w:lineRule="auto"/>
      </w:pPr>
      <w:r>
        <w:separator/>
      </w:r>
    </w:p>
  </w:footnote>
  <w:footnote w:type="continuationSeparator" w:id="0">
    <w:p w:rsidR="002613F2" w:rsidRDefault="002613F2" w:rsidP="00603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429" w:rsidRDefault="00603429">
    <w:pPr>
      <w:pStyle w:val="a5"/>
      <w:jc w:val="center"/>
    </w:pPr>
    <w:r>
      <w:fldChar w:fldCharType="begin"/>
    </w:r>
    <w:r w:rsidR="002613F2">
      <w:instrText xml:space="preserve">PAGE </w:instrText>
    </w:r>
    <w:r>
      <w:fldChar w:fldCharType="separate"/>
    </w:r>
    <w:r w:rsidR="00035183">
      <w:rPr>
        <w:noProof/>
      </w:rPr>
      <w:t>13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3429"/>
    <w:rsid w:val="00035183"/>
    <w:rsid w:val="002613F2"/>
    <w:rsid w:val="00603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03429"/>
  </w:style>
  <w:style w:type="paragraph" w:styleId="10">
    <w:name w:val="heading 1"/>
    <w:basedOn w:val="a"/>
    <w:next w:val="a"/>
    <w:link w:val="11"/>
    <w:uiPriority w:val="9"/>
    <w:qFormat/>
    <w:rsid w:val="00603429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603429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603429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60342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0342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03429"/>
  </w:style>
  <w:style w:type="paragraph" w:customStyle="1" w:styleId="12">
    <w:name w:val="Неразрешенное упоминание1"/>
    <w:basedOn w:val="13"/>
    <w:link w:val="14"/>
    <w:rsid w:val="00603429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sid w:val="00603429"/>
    <w:rPr>
      <w:color w:val="605E5C"/>
      <w:shd w:val="clear" w:color="auto" w:fill="E1DFDD"/>
    </w:rPr>
  </w:style>
  <w:style w:type="paragraph" w:styleId="21">
    <w:name w:val="toc 2"/>
    <w:next w:val="a"/>
    <w:link w:val="22"/>
    <w:uiPriority w:val="39"/>
    <w:rsid w:val="0060342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0342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0342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03429"/>
    <w:rPr>
      <w:rFonts w:ascii="XO Thames" w:hAnsi="XO Thames"/>
      <w:sz w:val="28"/>
    </w:rPr>
  </w:style>
  <w:style w:type="paragraph" w:customStyle="1" w:styleId="feeds-pagenavigationicon">
    <w:name w:val="feeds-page__navigation_icon"/>
    <w:basedOn w:val="13"/>
    <w:link w:val="feeds-pagenavigationicon0"/>
    <w:rsid w:val="00603429"/>
  </w:style>
  <w:style w:type="character" w:customStyle="1" w:styleId="feeds-pagenavigationicon0">
    <w:name w:val="feeds-page__navigation_icon"/>
    <w:basedOn w:val="a0"/>
    <w:link w:val="feeds-pagenavigationicon"/>
    <w:rsid w:val="00603429"/>
  </w:style>
  <w:style w:type="paragraph" w:styleId="6">
    <w:name w:val="toc 6"/>
    <w:next w:val="a"/>
    <w:link w:val="60"/>
    <w:uiPriority w:val="39"/>
    <w:rsid w:val="0060342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0342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0342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03429"/>
    <w:rPr>
      <w:rFonts w:ascii="XO Thames" w:hAnsi="XO Thames"/>
      <w:sz w:val="28"/>
    </w:rPr>
  </w:style>
  <w:style w:type="paragraph" w:customStyle="1" w:styleId="Endnote">
    <w:name w:val="Endnote"/>
    <w:link w:val="Endnote0"/>
    <w:rsid w:val="0060342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03429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603429"/>
    <w:rPr>
      <w:rFonts w:asciiTheme="majorHAnsi" w:hAnsiTheme="majorHAnsi"/>
      <w:color w:val="1F4D78" w:themeColor="accent1" w:themeShade="7F"/>
      <w:sz w:val="24"/>
    </w:rPr>
  </w:style>
  <w:style w:type="paragraph" w:styleId="a3">
    <w:name w:val="Normal (Web)"/>
    <w:basedOn w:val="a"/>
    <w:link w:val="a4"/>
    <w:rsid w:val="0060342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603429"/>
    <w:rPr>
      <w:rFonts w:ascii="Times New Roman" w:hAnsi="Times New Roman"/>
      <w:sz w:val="24"/>
    </w:rPr>
  </w:style>
  <w:style w:type="paragraph" w:styleId="a5">
    <w:name w:val="header"/>
    <w:basedOn w:val="a"/>
    <w:link w:val="a6"/>
    <w:rsid w:val="00603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603429"/>
  </w:style>
  <w:style w:type="paragraph" w:styleId="31">
    <w:name w:val="toc 3"/>
    <w:next w:val="a"/>
    <w:link w:val="32"/>
    <w:uiPriority w:val="39"/>
    <w:rsid w:val="0060342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03429"/>
    <w:rPr>
      <w:rFonts w:ascii="XO Thames" w:hAnsi="XO Thames"/>
      <w:sz w:val="28"/>
    </w:rPr>
  </w:style>
  <w:style w:type="paragraph" w:styleId="a7">
    <w:name w:val="No Spacing"/>
    <w:link w:val="a8"/>
    <w:rsid w:val="00603429"/>
    <w:pPr>
      <w:spacing w:after="0" w:line="240" w:lineRule="auto"/>
    </w:pPr>
  </w:style>
  <w:style w:type="character" w:customStyle="1" w:styleId="a8">
    <w:name w:val="Без интервала Знак"/>
    <w:link w:val="a7"/>
    <w:rsid w:val="00603429"/>
  </w:style>
  <w:style w:type="character" w:customStyle="1" w:styleId="50">
    <w:name w:val="Заголовок 5 Знак"/>
    <w:link w:val="5"/>
    <w:rsid w:val="00603429"/>
    <w:rPr>
      <w:rFonts w:ascii="XO Thames" w:hAnsi="XO Thames"/>
      <w:b/>
      <w:sz w:val="22"/>
    </w:rPr>
  </w:style>
  <w:style w:type="paragraph" w:customStyle="1" w:styleId="13">
    <w:name w:val="Основной шрифт абзаца1"/>
    <w:link w:val="a9"/>
    <w:rsid w:val="00603429"/>
  </w:style>
  <w:style w:type="paragraph" w:styleId="a9">
    <w:name w:val="footer"/>
    <w:basedOn w:val="a"/>
    <w:link w:val="aa"/>
    <w:rsid w:val="00603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  <w:rsid w:val="00603429"/>
  </w:style>
  <w:style w:type="character" w:customStyle="1" w:styleId="11">
    <w:name w:val="Заголовок 1 Знак"/>
    <w:basedOn w:val="1"/>
    <w:link w:val="10"/>
    <w:rsid w:val="00603429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3"/>
    <w:link w:val="ab"/>
    <w:rsid w:val="00603429"/>
    <w:rPr>
      <w:color w:val="0563C1" w:themeColor="hyperlink"/>
      <w:u w:val="single"/>
    </w:rPr>
  </w:style>
  <w:style w:type="character" w:styleId="ab">
    <w:name w:val="Hyperlink"/>
    <w:basedOn w:val="a0"/>
    <w:link w:val="15"/>
    <w:rsid w:val="00603429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60342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03429"/>
    <w:rPr>
      <w:rFonts w:ascii="XO Thames" w:hAnsi="XO Thames"/>
      <w:sz w:val="22"/>
    </w:rPr>
  </w:style>
  <w:style w:type="paragraph" w:styleId="ac">
    <w:name w:val="Balloon Text"/>
    <w:basedOn w:val="a"/>
    <w:link w:val="ad"/>
    <w:rsid w:val="00603429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603429"/>
    <w:rPr>
      <w:rFonts w:ascii="Tahoma" w:hAnsi="Tahoma"/>
      <w:sz w:val="16"/>
    </w:rPr>
  </w:style>
  <w:style w:type="paragraph" w:styleId="16">
    <w:name w:val="toc 1"/>
    <w:next w:val="a"/>
    <w:link w:val="17"/>
    <w:uiPriority w:val="39"/>
    <w:rsid w:val="0060342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60342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03429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03429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rsid w:val="00603429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603429"/>
    <w:rPr>
      <w:rFonts w:ascii="Courier New" w:hAnsi="Courier New"/>
      <w:sz w:val="20"/>
    </w:rPr>
  </w:style>
  <w:style w:type="paragraph" w:styleId="9">
    <w:name w:val="toc 9"/>
    <w:next w:val="a"/>
    <w:link w:val="90"/>
    <w:uiPriority w:val="39"/>
    <w:rsid w:val="0060342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0342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0342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03429"/>
    <w:rPr>
      <w:rFonts w:ascii="XO Thames" w:hAnsi="XO Thames"/>
      <w:sz w:val="28"/>
    </w:rPr>
  </w:style>
  <w:style w:type="paragraph" w:styleId="ae">
    <w:name w:val="Body Text"/>
    <w:basedOn w:val="a"/>
    <w:link w:val="af"/>
    <w:rsid w:val="00603429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">
    <w:name w:val="Основной текст Знак"/>
    <w:basedOn w:val="1"/>
    <w:link w:val="ae"/>
    <w:rsid w:val="0060342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60342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03429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603429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603429"/>
    <w:rPr>
      <w:rFonts w:ascii="XO Thames" w:hAnsi="XO Thames"/>
      <w:i/>
      <w:sz w:val="24"/>
    </w:rPr>
  </w:style>
  <w:style w:type="paragraph" w:styleId="af2">
    <w:name w:val="Title"/>
    <w:basedOn w:val="a"/>
    <w:next w:val="a"/>
    <w:link w:val="af3"/>
    <w:uiPriority w:val="10"/>
    <w:qFormat/>
    <w:rsid w:val="00603429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3">
    <w:name w:val="Название Знак"/>
    <w:basedOn w:val="1"/>
    <w:link w:val="af2"/>
    <w:rsid w:val="00603429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603429"/>
    <w:rPr>
      <w:rFonts w:ascii="XO Thames" w:hAnsi="XO Thames"/>
      <w:b/>
      <w:sz w:val="24"/>
    </w:rPr>
  </w:style>
  <w:style w:type="paragraph" w:customStyle="1" w:styleId="af4">
    <w:basedOn w:val="a"/>
    <w:next w:val="af2"/>
    <w:link w:val="af5"/>
    <w:semiHidden/>
    <w:unhideWhenUsed/>
    <w:rsid w:val="00603429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f5">
    <w:basedOn w:val="1"/>
    <w:link w:val="af4"/>
    <w:semiHidden/>
    <w:unhideWhenUsed/>
    <w:rsid w:val="00603429"/>
    <w:rPr>
      <w:rFonts w:ascii="Palatino Linotype" w:hAnsi="Palatino Linotype"/>
      <w:b/>
      <w:sz w:val="24"/>
    </w:rPr>
  </w:style>
  <w:style w:type="paragraph" w:customStyle="1" w:styleId="feeds-pagenavigationtooltip">
    <w:name w:val="feeds-page__navigation_tooltip"/>
    <w:basedOn w:val="13"/>
    <w:link w:val="feeds-pagenavigationtooltip0"/>
    <w:rsid w:val="00603429"/>
  </w:style>
  <w:style w:type="character" w:customStyle="1" w:styleId="feeds-pagenavigationtooltip0">
    <w:name w:val="feeds-page__navigation_tooltip"/>
    <w:basedOn w:val="a0"/>
    <w:link w:val="feeds-pagenavigationtooltip"/>
    <w:rsid w:val="00603429"/>
  </w:style>
  <w:style w:type="character" w:customStyle="1" w:styleId="20">
    <w:name w:val="Заголовок 2 Знак"/>
    <w:basedOn w:val="1"/>
    <w:link w:val="2"/>
    <w:rsid w:val="00603429"/>
    <w:rPr>
      <w:rFonts w:asciiTheme="majorHAnsi" w:hAnsiTheme="majorHAnsi"/>
      <w:color w:val="2E74B5" w:themeColor="accent1" w:themeShade="BF"/>
      <w:sz w:val="26"/>
    </w:rPr>
  </w:style>
  <w:style w:type="table" w:styleId="af6">
    <w:name w:val="Table Grid"/>
    <w:basedOn w:val="a1"/>
    <w:rsid w:val="0060342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>Organization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2026-02-16T08:53:00Z</dcterms:created>
  <dcterms:modified xsi:type="dcterms:W3CDTF">2026-02-19T06:09:00Z</dcterms:modified>
</cp:coreProperties>
</file>